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6C1" w:rsidRDefault="00A706C1" w:rsidP="00A706C1">
      <w:pPr>
        <w:pStyle w:val="ConsPlusNonformat"/>
        <w:widowControl/>
        <w:tabs>
          <w:tab w:val="left" w:pos="5300"/>
          <w:tab w:val="left" w:pos="5387"/>
        </w:tabs>
        <w:ind w:left="5199"/>
        <w:rPr>
          <w:rFonts w:ascii="Times New Roman" w:hAnsi="Times New Roman" w:cs="Times New Roman"/>
          <w:sz w:val="28"/>
          <w:szCs w:val="28"/>
        </w:rPr>
      </w:pPr>
      <w:r>
        <w:rPr>
          <w:rFonts w:ascii="Times New Roman" w:hAnsi="Times New Roman" w:cs="Times New Roman"/>
          <w:sz w:val="28"/>
          <w:szCs w:val="28"/>
        </w:rPr>
        <w:t xml:space="preserve">Приложение </w:t>
      </w:r>
    </w:p>
    <w:p w:rsidR="00A706C1" w:rsidRDefault="00A706C1" w:rsidP="00A706C1">
      <w:pPr>
        <w:pStyle w:val="ConsPlusNonformat"/>
        <w:widowControl/>
        <w:tabs>
          <w:tab w:val="left" w:pos="5300"/>
          <w:tab w:val="left" w:pos="5387"/>
        </w:tabs>
        <w:ind w:left="5199"/>
        <w:rPr>
          <w:rFonts w:ascii="Times New Roman" w:hAnsi="Times New Roman" w:cs="Times New Roman"/>
          <w:sz w:val="28"/>
          <w:szCs w:val="28"/>
        </w:rPr>
      </w:pPr>
    </w:p>
    <w:p w:rsidR="00A706C1" w:rsidRDefault="00816F81" w:rsidP="00A706C1">
      <w:pPr>
        <w:pStyle w:val="ConsPlusNonformat"/>
        <w:widowControl/>
        <w:tabs>
          <w:tab w:val="left" w:pos="5300"/>
          <w:tab w:val="left" w:pos="5387"/>
        </w:tabs>
        <w:ind w:left="5199"/>
        <w:rPr>
          <w:rFonts w:ascii="Times New Roman" w:hAnsi="Times New Roman" w:cs="Times New Roman"/>
          <w:sz w:val="28"/>
          <w:szCs w:val="28"/>
        </w:rPr>
      </w:pPr>
      <w:r>
        <w:rPr>
          <w:rFonts w:ascii="Times New Roman" w:hAnsi="Times New Roman" w:cs="Times New Roman"/>
          <w:sz w:val="28"/>
          <w:szCs w:val="28"/>
        </w:rPr>
        <w:t>УТВЕРЖДЕНО</w:t>
      </w:r>
    </w:p>
    <w:p w:rsidR="00A706C1" w:rsidRDefault="00A706C1" w:rsidP="00A706C1">
      <w:pPr>
        <w:pStyle w:val="ConsPlusNonformat"/>
        <w:widowControl/>
        <w:tabs>
          <w:tab w:val="left" w:pos="5300"/>
          <w:tab w:val="left" w:pos="5387"/>
        </w:tabs>
        <w:spacing w:before="240"/>
        <w:ind w:left="5199"/>
        <w:rPr>
          <w:rFonts w:ascii="Times New Roman" w:hAnsi="Times New Roman" w:cs="Times New Roman"/>
          <w:sz w:val="28"/>
          <w:szCs w:val="28"/>
        </w:rPr>
      </w:pPr>
      <w:r>
        <w:rPr>
          <w:rFonts w:ascii="Times New Roman" w:hAnsi="Times New Roman" w:cs="Times New Roman"/>
          <w:sz w:val="28"/>
          <w:szCs w:val="28"/>
        </w:rPr>
        <w:t xml:space="preserve">постановлением Правительства </w:t>
      </w:r>
    </w:p>
    <w:p w:rsidR="00A706C1" w:rsidRDefault="00A706C1" w:rsidP="00A706C1">
      <w:pPr>
        <w:pStyle w:val="ConsPlusNonformat"/>
        <w:widowControl/>
        <w:tabs>
          <w:tab w:val="left" w:pos="5300"/>
          <w:tab w:val="left" w:pos="5387"/>
        </w:tabs>
        <w:ind w:left="5199"/>
        <w:rPr>
          <w:rFonts w:ascii="Times New Roman" w:hAnsi="Times New Roman" w:cs="Times New Roman"/>
          <w:sz w:val="28"/>
          <w:szCs w:val="28"/>
        </w:rPr>
      </w:pPr>
      <w:r>
        <w:rPr>
          <w:rFonts w:ascii="Times New Roman" w:hAnsi="Times New Roman" w:cs="Times New Roman"/>
          <w:sz w:val="28"/>
          <w:szCs w:val="28"/>
        </w:rPr>
        <w:t>Кировской области</w:t>
      </w:r>
    </w:p>
    <w:p w:rsidR="00A706C1" w:rsidRDefault="00A706C1" w:rsidP="00A706C1">
      <w:pPr>
        <w:pStyle w:val="a3"/>
        <w:tabs>
          <w:tab w:val="left" w:pos="993"/>
          <w:tab w:val="left" w:pos="5300"/>
          <w:tab w:val="left" w:pos="5387"/>
        </w:tabs>
        <w:spacing w:after="0"/>
        <w:ind w:left="5199" w:right="0"/>
        <w:rPr>
          <w:b w:val="0"/>
        </w:rPr>
      </w:pPr>
      <w:r>
        <w:rPr>
          <w:b w:val="0"/>
        </w:rPr>
        <w:t xml:space="preserve">от </w:t>
      </w:r>
      <w:r w:rsidR="00CC1DEE">
        <w:rPr>
          <w:b w:val="0"/>
        </w:rPr>
        <w:t xml:space="preserve">17.10.2018    </w:t>
      </w:r>
      <w:r>
        <w:rPr>
          <w:b w:val="0"/>
        </w:rPr>
        <w:t>№</w:t>
      </w:r>
      <w:r w:rsidR="00CC1DEE">
        <w:rPr>
          <w:b w:val="0"/>
        </w:rPr>
        <w:t xml:space="preserve"> 485-П</w:t>
      </w:r>
      <w:bookmarkStart w:id="0" w:name="_GoBack"/>
      <w:bookmarkEnd w:id="0"/>
      <w:r>
        <w:rPr>
          <w:b w:val="0"/>
        </w:rPr>
        <w:t xml:space="preserve">  </w:t>
      </w:r>
    </w:p>
    <w:p w:rsidR="00A706C1" w:rsidRPr="00273B84" w:rsidRDefault="00A706C1" w:rsidP="00D66323">
      <w:pPr>
        <w:spacing w:line="720" w:lineRule="exact"/>
        <w:jc w:val="center"/>
      </w:pPr>
    </w:p>
    <w:p w:rsidR="00A706C1" w:rsidRDefault="00816F81" w:rsidP="00A706C1">
      <w:pPr>
        <w:pStyle w:val="a3"/>
        <w:spacing w:after="0"/>
        <w:ind w:right="0"/>
        <w:jc w:val="center"/>
      </w:pPr>
      <w:r>
        <w:t>ИЗМЕНЕНИЕ</w:t>
      </w:r>
      <w:r w:rsidR="00A706C1">
        <w:t xml:space="preserve"> </w:t>
      </w:r>
    </w:p>
    <w:p w:rsidR="00A706C1" w:rsidRPr="00505912" w:rsidRDefault="00A706C1" w:rsidP="00A706C1">
      <w:pPr>
        <w:pStyle w:val="a3"/>
        <w:spacing w:after="0"/>
        <w:ind w:right="0"/>
        <w:jc w:val="center"/>
      </w:pPr>
      <w:r w:rsidRPr="00945BD5">
        <w:t xml:space="preserve">в </w:t>
      </w:r>
      <w:r w:rsidRPr="00945BD5">
        <w:rPr>
          <w:bCs/>
          <w:szCs w:val="28"/>
        </w:rPr>
        <w:t xml:space="preserve">Порядке </w:t>
      </w:r>
      <w:r w:rsidRPr="00505912">
        <w:t>предоставления грантов в форме субсидий из областного бюджета федеральным государственным образовательным организациям, осуществляющим образовательную деятельность по образовательным программам среднего профессионального образования, на финансовое обеспечение обучения граждан по имеющим государственную аккредитацию образовательным программам среднего профессионального образования по профессиям и специальностям</w:t>
      </w:r>
    </w:p>
    <w:p w:rsidR="00A706C1" w:rsidRPr="00945BD5" w:rsidRDefault="00A706C1" w:rsidP="00D66323">
      <w:pPr>
        <w:widowControl w:val="0"/>
        <w:spacing w:line="480" w:lineRule="exact"/>
        <w:jc w:val="center"/>
      </w:pPr>
    </w:p>
    <w:p w:rsidR="00A706C1" w:rsidRPr="00BA58DD" w:rsidRDefault="00A706C1" w:rsidP="00D66323">
      <w:pPr>
        <w:pStyle w:val="a3"/>
        <w:keepNext w:val="0"/>
        <w:keepLines w:val="0"/>
        <w:widowControl w:val="0"/>
        <w:tabs>
          <w:tab w:val="left" w:pos="1134"/>
        </w:tabs>
        <w:spacing w:after="0" w:line="360" w:lineRule="auto"/>
        <w:ind w:left="709" w:right="0"/>
        <w:rPr>
          <w:rFonts w:eastAsia="Times New Roman"/>
          <w:b w:val="0"/>
          <w:szCs w:val="28"/>
        </w:rPr>
      </w:pPr>
      <w:r w:rsidRPr="00BA58DD">
        <w:rPr>
          <w:rFonts w:eastAsia="Times New Roman"/>
          <w:b w:val="0"/>
          <w:szCs w:val="28"/>
        </w:rPr>
        <w:t>Пункт 3 изложить в следующей редакции:</w:t>
      </w:r>
    </w:p>
    <w:p w:rsidR="00A706C1" w:rsidRDefault="00A706C1" w:rsidP="00C50043">
      <w:pPr>
        <w:pStyle w:val="a3"/>
        <w:keepNext w:val="0"/>
        <w:keepLines w:val="0"/>
        <w:widowControl w:val="0"/>
        <w:tabs>
          <w:tab w:val="left" w:pos="993"/>
        </w:tabs>
        <w:spacing w:after="0" w:line="360" w:lineRule="auto"/>
        <w:ind w:right="0" w:firstLine="709"/>
        <w:rPr>
          <w:b w:val="0"/>
        </w:rPr>
      </w:pPr>
      <w:r w:rsidRPr="00BA58DD">
        <w:rPr>
          <w:b w:val="0"/>
        </w:rPr>
        <w:t>«3. Размер гранта i-й образовательной организации определяется по формуле:</w:t>
      </w:r>
    </w:p>
    <w:p w:rsidR="00C50043" w:rsidRPr="008C78F2" w:rsidRDefault="001C4322" w:rsidP="00C50043">
      <w:pPr>
        <w:spacing w:line="360" w:lineRule="auto"/>
        <w:jc w:val="center"/>
        <w:rPr>
          <w:sz w:val="28"/>
          <w:szCs w:val="28"/>
        </w:rPr>
      </w:pPr>
      <w:r w:rsidRPr="004E5C2D">
        <w:rPr>
          <w:position w:val="-30"/>
          <w:sz w:val="28"/>
          <w:szCs w:val="28"/>
        </w:rPr>
        <w:object w:dxaOrig="250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25pt;height:36pt" o:ole="">
            <v:imagedata r:id="rId9" o:title=""/>
          </v:shape>
          <o:OLEObject Type="Embed" ProgID="Equation.3" ShapeID="_x0000_i1025" DrawAspect="Content" ObjectID="_1601707259" r:id="rId10"/>
        </w:object>
      </w:r>
      <w:r w:rsidR="00C50043" w:rsidRPr="00C50043">
        <w:rPr>
          <w:sz w:val="28"/>
        </w:rPr>
        <w:t xml:space="preserve"> </w:t>
      </w:r>
      <w:r w:rsidR="00C50043">
        <w:rPr>
          <w:sz w:val="28"/>
        </w:rPr>
        <w:t>где:</w:t>
      </w:r>
    </w:p>
    <w:p w:rsidR="00025589" w:rsidRPr="00472477" w:rsidRDefault="00025589" w:rsidP="00025589">
      <w:pPr>
        <w:pStyle w:val="a9"/>
        <w:widowControl w:val="0"/>
        <w:autoSpaceDE w:val="0"/>
        <w:autoSpaceDN w:val="0"/>
        <w:adjustRightInd w:val="0"/>
        <w:spacing w:line="360" w:lineRule="auto"/>
        <w:ind w:left="0" w:firstLine="709"/>
        <w:jc w:val="both"/>
        <w:rPr>
          <w:sz w:val="28"/>
        </w:rPr>
      </w:pPr>
      <w:r w:rsidRPr="00025589">
        <w:rPr>
          <w:position w:val="-6"/>
          <w:sz w:val="28"/>
          <w:lang w:val="en-US"/>
        </w:rPr>
        <w:object w:dxaOrig="520" w:dyaOrig="340">
          <v:shape id="_x0000_i1026" type="#_x0000_t75" style="width:26.25pt;height:17.25pt" o:ole="">
            <v:imagedata r:id="rId11" o:title=""/>
          </v:shape>
          <o:OLEObject Type="Embed" ProgID="Equation.3" ShapeID="_x0000_i1026" DrawAspect="Content" ObjectID="_1601707260" r:id="rId12"/>
        </w:object>
      </w:r>
      <w:r>
        <w:rPr>
          <w:sz w:val="28"/>
        </w:rPr>
        <w:t>размер гранта</w:t>
      </w:r>
      <w:r w:rsidRPr="00472477">
        <w:rPr>
          <w:sz w:val="28"/>
        </w:rPr>
        <w:t xml:space="preserve"> i-й </w:t>
      </w:r>
      <w:r>
        <w:rPr>
          <w:sz w:val="28"/>
        </w:rPr>
        <w:t>о</w:t>
      </w:r>
      <w:r w:rsidRPr="00EF65CF">
        <w:rPr>
          <w:sz w:val="28"/>
        </w:rPr>
        <w:t>бразовательной</w:t>
      </w:r>
      <w:r w:rsidRPr="00472477">
        <w:rPr>
          <w:sz w:val="28"/>
        </w:rPr>
        <w:t xml:space="preserve"> организации;</w:t>
      </w:r>
    </w:p>
    <w:p w:rsidR="00025589" w:rsidRPr="00472477" w:rsidRDefault="00025589" w:rsidP="00025589">
      <w:pPr>
        <w:pStyle w:val="a9"/>
        <w:widowControl w:val="0"/>
        <w:autoSpaceDE w:val="0"/>
        <w:autoSpaceDN w:val="0"/>
        <w:adjustRightInd w:val="0"/>
        <w:spacing w:line="360" w:lineRule="auto"/>
        <w:ind w:left="0" w:firstLine="709"/>
        <w:jc w:val="both"/>
        <w:rPr>
          <w:sz w:val="28"/>
        </w:rPr>
      </w:pPr>
      <w:r w:rsidRPr="00025589">
        <w:rPr>
          <w:position w:val="-16"/>
          <w:sz w:val="28"/>
        </w:rPr>
        <w:object w:dxaOrig="600" w:dyaOrig="420">
          <v:shape id="_x0000_i1027" type="#_x0000_t75" style="width:30pt;height:21pt" o:ole="">
            <v:imagedata r:id="rId13" o:title=""/>
          </v:shape>
          <o:OLEObject Type="Embed" ProgID="Equation.3" ShapeID="_x0000_i1027" DrawAspect="Content" ObjectID="_1601707261" r:id="rId14"/>
        </w:object>
      </w:r>
      <w:r w:rsidRPr="00025589">
        <w:rPr>
          <w:sz w:val="28"/>
        </w:rPr>
        <w:t xml:space="preserve"> </w:t>
      </w:r>
      <w:r>
        <w:rPr>
          <w:sz w:val="28"/>
        </w:rPr>
        <w:t>норматив возмещения затрат</w:t>
      </w:r>
      <w:r w:rsidRPr="00395B89">
        <w:rPr>
          <w:sz w:val="28"/>
        </w:rPr>
        <w:t xml:space="preserve"> на </w:t>
      </w:r>
      <w:r>
        <w:rPr>
          <w:sz w:val="28"/>
        </w:rPr>
        <w:t>обучение 1 обучающегося</w:t>
      </w:r>
      <w:r w:rsidRPr="00472477">
        <w:rPr>
          <w:sz w:val="28"/>
        </w:rPr>
        <w:t xml:space="preserve"> </w:t>
      </w:r>
      <w:r w:rsidRPr="00395B89">
        <w:rPr>
          <w:sz w:val="28"/>
        </w:rPr>
        <w:t xml:space="preserve">по </w:t>
      </w:r>
      <w:r>
        <w:rPr>
          <w:sz w:val="28"/>
        </w:rPr>
        <w:br/>
      </w:r>
      <w:r w:rsidRPr="00472477">
        <w:rPr>
          <w:sz w:val="28"/>
        </w:rPr>
        <w:t xml:space="preserve">j-й </w:t>
      </w:r>
      <w:r w:rsidRPr="00395B89">
        <w:rPr>
          <w:sz w:val="28"/>
        </w:rPr>
        <w:t>профессии, специальности</w:t>
      </w:r>
      <w:r w:rsidRPr="000C36E3">
        <w:rPr>
          <w:b/>
          <w:bCs/>
          <w:szCs w:val="28"/>
        </w:rPr>
        <w:t xml:space="preserve"> </w:t>
      </w:r>
      <w:r w:rsidRPr="000C36E3">
        <w:rPr>
          <w:sz w:val="28"/>
        </w:rPr>
        <w:t>среднего профессионального образования</w:t>
      </w:r>
      <w:r>
        <w:rPr>
          <w:sz w:val="28"/>
        </w:rPr>
        <w:t>, утвержденный</w:t>
      </w:r>
      <w:r w:rsidRPr="00472477">
        <w:rPr>
          <w:sz w:val="28"/>
        </w:rPr>
        <w:t xml:space="preserve"> министерством;</w:t>
      </w:r>
    </w:p>
    <w:p w:rsidR="000135D2" w:rsidRDefault="000135D2" w:rsidP="000135D2">
      <w:pPr>
        <w:widowControl w:val="0"/>
        <w:spacing w:line="360" w:lineRule="auto"/>
        <w:ind w:firstLine="709"/>
        <w:jc w:val="both"/>
        <w:rPr>
          <w:sz w:val="28"/>
        </w:rPr>
      </w:pPr>
      <w:r w:rsidRPr="000135D2">
        <w:rPr>
          <w:position w:val="-16"/>
          <w:sz w:val="28"/>
        </w:rPr>
        <w:object w:dxaOrig="580" w:dyaOrig="440">
          <v:shape id="_x0000_i1028" type="#_x0000_t75" style="width:29.25pt;height:21.75pt" o:ole="">
            <v:imagedata r:id="rId15" o:title=""/>
          </v:shape>
          <o:OLEObject Type="Embed" ProgID="Equation.3" ShapeID="_x0000_i1028" DrawAspect="Content" ObjectID="_1601707262" r:id="rId16"/>
        </w:object>
      </w:r>
      <w:r w:rsidRPr="000135D2">
        <w:rPr>
          <w:sz w:val="28"/>
        </w:rPr>
        <w:t xml:space="preserve"> </w:t>
      </w:r>
      <w:proofErr w:type="gramStart"/>
      <w:r>
        <w:rPr>
          <w:sz w:val="28"/>
        </w:rPr>
        <w:t>количественный показатель, характеризующий среднегодовую численность</w:t>
      </w:r>
      <w:r w:rsidRPr="00472477">
        <w:rPr>
          <w:sz w:val="28"/>
        </w:rPr>
        <w:t xml:space="preserve"> обучающихся по j-й </w:t>
      </w:r>
      <w:r w:rsidRPr="00395B89">
        <w:rPr>
          <w:sz w:val="28"/>
        </w:rPr>
        <w:t>профессии, специальности</w:t>
      </w:r>
      <w:r w:rsidRPr="00472477">
        <w:rPr>
          <w:sz w:val="28"/>
        </w:rPr>
        <w:t xml:space="preserve">, </w:t>
      </w:r>
      <w:r>
        <w:rPr>
          <w:sz w:val="28"/>
        </w:rPr>
        <w:t>определенный министерством в соответствии с контрольными</w:t>
      </w:r>
      <w:r w:rsidRPr="007D6C8C">
        <w:rPr>
          <w:sz w:val="28"/>
        </w:rPr>
        <w:t xml:space="preserve"> цифр</w:t>
      </w:r>
      <w:r>
        <w:rPr>
          <w:sz w:val="28"/>
        </w:rPr>
        <w:t>ами</w:t>
      </w:r>
      <w:r w:rsidRPr="007D6C8C">
        <w:rPr>
          <w:sz w:val="28"/>
        </w:rPr>
        <w:t xml:space="preserve"> приема</w:t>
      </w:r>
      <w:r>
        <w:rPr>
          <w:sz w:val="28"/>
        </w:rPr>
        <w:t xml:space="preserve"> граждан для обучения по </w:t>
      </w:r>
      <w:r w:rsidRPr="008A4F00">
        <w:rPr>
          <w:sz w:val="28"/>
        </w:rPr>
        <w:t>имеющим государственную аккредитацию образовательным программам среднего профессионального образования</w:t>
      </w:r>
      <w:r>
        <w:rPr>
          <w:sz w:val="28"/>
        </w:rPr>
        <w:t>, установленными</w:t>
      </w:r>
      <w:r w:rsidRPr="007D6C8C">
        <w:rPr>
          <w:sz w:val="28"/>
        </w:rPr>
        <w:t xml:space="preserve"> i-й образовательной организации</w:t>
      </w:r>
      <w:r w:rsidRPr="00472477">
        <w:rPr>
          <w:sz w:val="28"/>
        </w:rPr>
        <w:t>;</w:t>
      </w:r>
      <w:proofErr w:type="gramEnd"/>
    </w:p>
    <w:p w:rsidR="00A706C1" w:rsidRPr="000135D2" w:rsidRDefault="000135D2" w:rsidP="000135D2">
      <w:pPr>
        <w:widowControl w:val="0"/>
        <w:spacing w:line="360" w:lineRule="auto"/>
        <w:ind w:firstLine="709"/>
        <w:jc w:val="both"/>
        <w:rPr>
          <w:sz w:val="28"/>
        </w:rPr>
      </w:pPr>
      <w:r w:rsidRPr="000135D2">
        <w:rPr>
          <w:position w:val="-4"/>
          <w:sz w:val="28"/>
        </w:rPr>
        <w:object w:dxaOrig="580" w:dyaOrig="320">
          <v:shape id="_x0000_i1029" type="#_x0000_t75" style="width:29.25pt;height:15.75pt" o:ole="">
            <v:imagedata r:id="rId17" o:title=""/>
          </v:shape>
          <o:OLEObject Type="Embed" ProgID="Equation.3" ShapeID="_x0000_i1029" DrawAspect="Content" ObjectID="_1601707263" r:id="rId18"/>
        </w:object>
      </w:r>
      <w:proofErr w:type="gramStart"/>
      <w:r>
        <w:rPr>
          <w:sz w:val="28"/>
        </w:rPr>
        <w:t>расходы на стипендиальное обеспечение обучающихся</w:t>
      </w:r>
      <w:r w:rsidRPr="000135D2">
        <w:rPr>
          <w:sz w:val="28"/>
        </w:rPr>
        <w:t xml:space="preserve"> </w:t>
      </w:r>
      <w:r>
        <w:rPr>
          <w:sz w:val="28"/>
        </w:rPr>
        <w:br/>
      </w:r>
      <w:r w:rsidRPr="007D6C8C">
        <w:rPr>
          <w:sz w:val="28"/>
        </w:rPr>
        <w:t>i-й образовательной организации</w:t>
      </w:r>
      <w:r>
        <w:rPr>
          <w:sz w:val="28"/>
        </w:rPr>
        <w:t xml:space="preserve">, определенные министерством в соответствии </w:t>
      </w:r>
      <w:r>
        <w:rPr>
          <w:sz w:val="28"/>
        </w:rPr>
        <w:lastRenderedPageBreak/>
        <w:t xml:space="preserve">с </w:t>
      </w:r>
      <w:r w:rsidR="006B15E6">
        <w:rPr>
          <w:sz w:val="28"/>
        </w:rPr>
        <w:t>нормативами</w:t>
      </w:r>
      <w:r w:rsidR="00EB4383">
        <w:rPr>
          <w:sz w:val="28"/>
        </w:rPr>
        <w:t xml:space="preserve"> и правилами формирования стипендиального фонда за счет средств областного бюджета, установленными Правительством Кировской области;</w:t>
      </w:r>
      <w:proofErr w:type="gramEnd"/>
    </w:p>
    <w:p w:rsidR="000135D2" w:rsidRDefault="000135D2" w:rsidP="001C4322">
      <w:pPr>
        <w:pStyle w:val="a9"/>
        <w:widowControl w:val="0"/>
        <w:tabs>
          <w:tab w:val="left" w:pos="1276"/>
          <w:tab w:val="left" w:pos="1418"/>
        </w:tabs>
        <w:autoSpaceDE w:val="0"/>
        <w:autoSpaceDN w:val="0"/>
        <w:adjustRightInd w:val="0"/>
        <w:spacing w:line="360" w:lineRule="auto"/>
        <w:ind w:left="0" w:firstLine="709"/>
        <w:jc w:val="both"/>
        <w:rPr>
          <w:sz w:val="28"/>
        </w:rPr>
      </w:pPr>
      <w:r>
        <w:rPr>
          <w:sz w:val="28"/>
          <w:lang w:val="en-US"/>
        </w:rPr>
        <w:t>n</w:t>
      </w:r>
      <w:r w:rsidRPr="0082082F">
        <w:rPr>
          <w:sz w:val="28"/>
        </w:rPr>
        <w:t xml:space="preserve"> – </w:t>
      </w:r>
      <w:r w:rsidRPr="00C22B87">
        <w:rPr>
          <w:sz w:val="28"/>
        </w:rPr>
        <w:t xml:space="preserve">количество профессий, специальностей, по которым </w:t>
      </w:r>
      <w:r w:rsidR="001C4322">
        <w:rPr>
          <w:sz w:val="28"/>
        </w:rPr>
        <w:br/>
      </w:r>
      <w:r w:rsidRPr="00C22B87">
        <w:rPr>
          <w:sz w:val="28"/>
        </w:rPr>
        <w:t>i-й образовательной организации установлены контрольные цифры приема</w:t>
      </w:r>
      <w:r w:rsidR="00816F81">
        <w:rPr>
          <w:sz w:val="28"/>
        </w:rPr>
        <w:t>»</w:t>
      </w:r>
      <w:r w:rsidRPr="00472477">
        <w:rPr>
          <w:sz w:val="28"/>
        </w:rPr>
        <w:t>.</w:t>
      </w:r>
    </w:p>
    <w:p w:rsidR="00A706C1" w:rsidRDefault="00A706C1" w:rsidP="00D66323">
      <w:pPr>
        <w:spacing w:before="120" w:line="720" w:lineRule="exact"/>
        <w:jc w:val="center"/>
      </w:pPr>
      <w:r>
        <w:rPr>
          <w:sz w:val="28"/>
          <w:szCs w:val="28"/>
        </w:rPr>
        <w:t>___________</w:t>
      </w:r>
    </w:p>
    <w:p w:rsidR="00AD6772" w:rsidRDefault="00AD6772"/>
    <w:sectPr w:rsidR="00AD6772" w:rsidSect="00FF1704">
      <w:headerReference w:type="default" r:id="rId19"/>
      <w:headerReference w:type="first" r:id="rId20"/>
      <w:pgSz w:w="11906" w:h="16838"/>
      <w:pgMar w:top="1134" w:right="680" w:bottom="1134" w:left="158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173F" w:rsidRDefault="0015173F" w:rsidP="00E30D8E">
      <w:r>
        <w:separator/>
      </w:r>
    </w:p>
  </w:endnote>
  <w:endnote w:type="continuationSeparator" w:id="0">
    <w:p w:rsidR="0015173F" w:rsidRDefault="0015173F" w:rsidP="00E30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173F" w:rsidRDefault="0015173F" w:rsidP="00E30D8E">
      <w:r>
        <w:separator/>
      </w:r>
    </w:p>
  </w:footnote>
  <w:footnote w:type="continuationSeparator" w:id="0">
    <w:p w:rsidR="0015173F" w:rsidRDefault="0015173F" w:rsidP="00E30D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322" w:rsidRDefault="0015173F">
    <w:pPr>
      <w:pStyle w:val="a4"/>
      <w:jc w:val="center"/>
    </w:pPr>
    <w:r>
      <w:fldChar w:fldCharType="begin"/>
    </w:r>
    <w:r>
      <w:instrText xml:space="preserve"> PAGE   \* MERGEFORMAT </w:instrText>
    </w:r>
    <w:r>
      <w:fldChar w:fldCharType="separate"/>
    </w:r>
    <w:r w:rsidR="00CC1DEE">
      <w:rPr>
        <w:noProof/>
      </w:rPr>
      <w:t>2</w:t>
    </w:r>
    <w:r>
      <w:rPr>
        <w:noProof/>
      </w:rPr>
      <w:fldChar w:fldCharType="end"/>
    </w:r>
  </w:p>
  <w:p w:rsidR="001C4322" w:rsidRDefault="001C4322">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322" w:rsidRDefault="001C4322" w:rsidP="0017159D">
    <w:pPr>
      <w:pStyle w:val="a4"/>
      <w:jc w:val="center"/>
    </w:pPr>
  </w:p>
  <w:p w:rsidR="001C4322" w:rsidRDefault="001C432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453452"/>
    <w:multiLevelType w:val="multilevel"/>
    <w:tmpl w:val="5A20D038"/>
    <w:lvl w:ilvl="0">
      <w:start w:val="1"/>
      <w:numFmt w:val="decimal"/>
      <w:lvlText w:val="%1."/>
      <w:lvlJc w:val="left"/>
      <w:pPr>
        <w:ind w:left="1211" w:hanging="360"/>
      </w:pPr>
      <w:rPr>
        <w:rFonts w:hint="default"/>
      </w:rPr>
    </w:lvl>
    <w:lvl w:ilvl="1">
      <w:start w:val="1"/>
      <w:numFmt w:val="decimal"/>
      <w:isLgl/>
      <w:lvlText w:val="%1.%2"/>
      <w:lvlJc w:val="left"/>
      <w:pPr>
        <w:ind w:left="1226" w:hanging="37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6C1"/>
    <w:rsid w:val="000135D2"/>
    <w:rsid w:val="00025589"/>
    <w:rsid w:val="0015173F"/>
    <w:rsid w:val="0017159D"/>
    <w:rsid w:val="001C4322"/>
    <w:rsid w:val="004E5C2D"/>
    <w:rsid w:val="006467F7"/>
    <w:rsid w:val="006B15E6"/>
    <w:rsid w:val="00816F81"/>
    <w:rsid w:val="00905A92"/>
    <w:rsid w:val="00957562"/>
    <w:rsid w:val="00A706C1"/>
    <w:rsid w:val="00AD6772"/>
    <w:rsid w:val="00C50043"/>
    <w:rsid w:val="00CC1DEE"/>
    <w:rsid w:val="00D66323"/>
    <w:rsid w:val="00D823A1"/>
    <w:rsid w:val="00DC4D87"/>
    <w:rsid w:val="00E30D8E"/>
    <w:rsid w:val="00EB4383"/>
    <w:rsid w:val="00FF17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HAnsi"/>
        <w:sz w:val="3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06C1"/>
    <w:pPr>
      <w:spacing w:after="0" w:line="240" w:lineRule="auto"/>
    </w:pPr>
    <w:rPr>
      <w:rFonts w:eastAsia="Calibri"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краткое содержание"/>
    <w:basedOn w:val="a"/>
    <w:next w:val="a"/>
    <w:rsid w:val="00A706C1"/>
    <w:pPr>
      <w:keepNext/>
      <w:keepLines/>
      <w:spacing w:after="480"/>
      <w:ind w:right="5387"/>
      <w:jc w:val="both"/>
    </w:pPr>
    <w:rPr>
      <w:b/>
      <w:sz w:val="28"/>
    </w:rPr>
  </w:style>
  <w:style w:type="paragraph" w:styleId="a4">
    <w:name w:val="header"/>
    <w:basedOn w:val="a"/>
    <w:link w:val="a5"/>
    <w:rsid w:val="00A706C1"/>
    <w:pPr>
      <w:tabs>
        <w:tab w:val="center" w:pos="4677"/>
        <w:tab w:val="right" w:pos="9355"/>
      </w:tabs>
    </w:pPr>
  </w:style>
  <w:style w:type="character" w:customStyle="1" w:styleId="a5">
    <w:name w:val="Верхний колонтитул Знак"/>
    <w:basedOn w:val="a0"/>
    <w:link w:val="a4"/>
    <w:rsid w:val="00A706C1"/>
    <w:rPr>
      <w:rFonts w:eastAsia="Calibri" w:cs="Times New Roman"/>
      <w:sz w:val="20"/>
      <w:szCs w:val="20"/>
      <w:lang w:eastAsia="ru-RU"/>
    </w:rPr>
  </w:style>
  <w:style w:type="paragraph" w:customStyle="1" w:styleId="ConsPlusNonformat">
    <w:name w:val="ConsPlusNonformat"/>
    <w:rsid w:val="00A706C1"/>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character" w:styleId="a6">
    <w:name w:val="Placeholder Text"/>
    <w:basedOn w:val="a0"/>
    <w:uiPriority w:val="99"/>
    <w:semiHidden/>
    <w:rsid w:val="0017159D"/>
    <w:rPr>
      <w:color w:val="808080"/>
    </w:rPr>
  </w:style>
  <w:style w:type="paragraph" w:styleId="a7">
    <w:name w:val="Balloon Text"/>
    <w:basedOn w:val="a"/>
    <w:link w:val="a8"/>
    <w:uiPriority w:val="99"/>
    <w:semiHidden/>
    <w:unhideWhenUsed/>
    <w:rsid w:val="0017159D"/>
    <w:rPr>
      <w:rFonts w:ascii="Tahoma" w:hAnsi="Tahoma" w:cs="Tahoma"/>
      <w:sz w:val="16"/>
      <w:szCs w:val="16"/>
    </w:rPr>
  </w:style>
  <w:style w:type="character" w:customStyle="1" w:styleId="a8">
    <w:name w:val="Текст выноски Знак"/>
    <w:basedOn w:val="a0"/>
    <w:link w:val="a7"/>
    <w:uiPriority w:val="99"/>
    <w:semiHidden/>
    <w:rsid w:val="0017159D"/>
    <w:rPr>
      <w:rFonts w:ascii="Tahoma" w:eastAsia="Calibri" w:hAnsi="Tahoma" w:cs="Tahoma"/>
      <w:sz w:val="16"/>
      <w:szCs w:val="16"/>
      <w:lang w:eastAsia="ru-RU"/>
    </w:rPr>
  </w:style>
  <w:style w:type="paragraph" w:styleId="a9">
    <w:name w:val="List Paragraph"/>
    <w:basedOn w:val="a"/>
    <w:uiPriority w:val="34"/>
    <w:qFormat/>
    <w:rsid w:val="00025589"/>
    <w:pPr>
      <w:ind w:left="720"/>
      <w:contextualSpacing/>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image" Target="media/image4.wmf"/><Relationship Id="rId10" Type="http://schemas.openxmlformats.org/officeDocument/2006/relationships/oleObject" Target="embeddings/oleObject1.bin"/><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982DB1-1B4E-4896-B85A-45601D569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260</Words>
  <Characters>1482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demidova</dc:creator>
  <cp:keywords/>
  <dc:description/>
  <cp:lastModifiedBy>Любовь В. Кузнецова</cp:lastModifiedBy>
  <cp:revision>7</cp:revision>
  <cp:lastPrinted>2018-09-14T06:38:00Z</cp:lastPrinted>
  <dcterms:created xsi:type="dcterms:W3CDTF">2018-08-21T12:41:00Z</dcterms:created>
  <dcterms:modified xsi:type="dcterms:W3CDTF">2018-10-22T06:54:00Z</dcterms:modified>
</cp:coreProperties>
</file>